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25A" w:rsidRDefault="00A3025A" w:rsidP="00A3025A">
      <w:pPr>
        <w:keepNext/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CB040A">
        <w:rPr>
          <w:b/>
          <w:sz w:val="28"/>
          <w:szCs w:val="28"/>
          <w:lang w:val="kk-KZ"/>
        </w:rPr>
        <w:t>«Малдардың ұдайы өндірісінің биотехнологиясы»</w:t>
      </w:r>
      <w:r w:rsidRPr="009540B5">
        <w:rPr>
          <w:b/>
          <w:sz w:val="28"/>
          <w:szCs w:val="28"/>
          <w:lang w:val="kk-KZ"/>
        </w:rPr>
        <w:t xml:space="preserve"> пәнінен</w:t>
      </w:r>
      <w:r>
        <w:rPr>
          <w:b/>
          <w:sz w:val="28"/>
          <w:szCs w:val="28"/>
          <w:lang w:val="kk-KZ"/>
        </w:rPr>
        <w:t>емтихан билеттер</w:t>
      </w:r>
      <w:r>
        <w:rPr>
          <w:b/>
          <w:sz w:val="28"/>
          <w:szCs w:val="28"/>
          <w:lang w:val="kk-KZ"/>
        </w:rPr>
        <w:t>інің</w:t>
      </w:r>
      <w:r>
        <w:rPr>
          <w:b/>
          <w:sz w:val="28"/>
          <w:szCs w:val="28"/>
          <w:lang w:val="kk-KZ"/>
        </w:rPr>
        <w:t xml:space="preserve"> сұрақтары</w:t>
      </w:r>
    </w:p>
    <w:p w:rsidR="00A3025A" w:rsidRPr="009540B5" w:rsidRDefault="00A3025A" w:rsidP="00A3025A">
      <w:pPr>
        <w:keepNext/>
        <w:autoSpaceDE w:val="0"/>
        <w:autoSpaceDN w:val="0"/>
        <w:adjustRightInd w:val="0"/>
        <w:jc w:val="center"/>
        <w:rPr>
          <w:b/>
          <w:noProof/>
          <w:sz w:val="28"/>
          <w:szCs w:val="28"/>
          <w:lang w:val="kk-KZ"/>
        </w:rPr>
      </w:pPr>
    </w:p>
    <w:p w:rsidR="00A3025A" w:rsidRPr="00CB040A" w:rsidRDefault="00A3025A" w:rsidP="00A3025A">
      <w:pPr>
        <w:jc w:val="both"/>
        <w:rPr>
          <w:bCs/>
          <w:sz w:val="28"/>
          <w:szCs w:val="28"/>
        </w:rPr>
      </w:pPr>
      <w:r>
        <w:rPr>
          <w:sz w:val="28"/>
          <w:szCs w:val="28"/>
          <w:lang w:val="kk-KZ"/>
        </w:rPr>
        <w:t>1.</w:t>
      </w:r>
      <w:r w:rsidRPr="00CB040A">
        <w:rPr>
          <w:sz w:val="28"/>
          <w:szCs w:val="28"/>
          <w:lang w:val="kk-KZ"/>
        </w:rPr>
        <w:t>Мал шаруашылығындағы биотехнология</w:t>
      </w:r>
      <w:r w:rsidRPr="00CB040A">
        <w:rPr>
          <w:sz w:val="28"/>
          <w:szCs w:val="28"/>
        </w:rPr>
        <w:t>.</w:t>
      </w:r>
      <w:r w:rsidRPr="00CB040A">
        <w:rPr>
          <w:bCs/>
          <w:sz w:val="28"/>
          <w:szCs w:val="28"/>
        </w:rPr>
        <w:t xml:space="preserve">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</w:rPr>
        <w:t>2.</w:t>
      </w:r>
      <w:r w:rsidRPr="00CB040A">
        <w:rPr>
          <w:bCs/>
          <w:sz w:val="28"/>
          <w:szCs w:val="28"/>
          <w:lang w:val="kk-KZ"/>
        </w:rPr>
        <w:t>Генді</w:t>
      </w:r>
      <w:proofErr w:type="gramStart"/>
      <w:r w:rsidRPr="00CB040A">
        <w:rPr>
          <w:bCs/>
          <w:sz w:val="28"/>
          <w:szCs w:val="28"/>
          <w:lang w:val="kk-KZ"/>
        </w:rPr>
        <w:t>к</w:t>
      </w:r>
      <w:proofErr w:type="gramEnd"/>
      <w:r w:rsidRPr="00CB040A">
        <w:rPr>
          <w:bCs/>
          <w:sz w:val="28"/>
          <w:szCs w:val="28"/>
          <w:lang w:val="kk-KZ"/>
        </w:rPr>
        <w:t xml:space="preserve"> және клеткалық инженерия.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3.Интерферон құрылысы.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4.Донорлық ооциттердің аналық бездердің алу әдістерін әзірлеу. 5.Генетикалық инженерлік манипуляция.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6.in vitro жануарлардағы соматикалық жасушаларды өсіру тәжірибесі.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7.Төмен температурада жасушаларды ұзақ мерзімді сақтау әдістері. 8.Генеративті жасушаларды өсіру.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9.Ерте эмбриондарды біріктіру әдісі.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10.Эмбрионның жынысын анықтау.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11.Трансплантация. Ірі қара мал іріктеу.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>12.Соматикалық жасушалардан бірдей егізді клондау немесе алу.</w:t>
      </w:r>
    </w:p>
    <w:p w:rsidR="00A3025A" w:rsidRPr="00CB040A" w:rsidRDefault="00A3025A" w:rsidP="00A3025A">
      <w:pPr>
        <w:jc w:val="both"/>
        <w:rPr>
          <w:sz w:val="28"/>
          <w:szCs w:val="28"/>
          <w:lang w:val="kk-KZ"/>
        </w:rPr>
      </w:pPr>
      <w:r w:rsidRPr="00CB040A">
        <w:rPr>
          <w:sz w:val="28"/>
          <w:szCs w:val="28"/>
          <w:lang w:val="kk-KZ"/>
        </w:rPr>
        <w:t xml:space="preserve">13.Ірі қара малдың көбею биотехнологиясы.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14.Асыл тұқымды малдың өсірудің биотехнологиялық әдістері. 15.Эмбриондарды өндіру құны.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16.Ауыл шаруашылығы жануарларының жаңа тұқымдарын өсіруде биотехнологиясы. </w:t>
      </w:r>
    </w:p>
    <w:p w:rsidR="00A3025A" w:rsidRPr="00CB040A" w:rsidRDefault="00A3025A" w:rsidP="00A3025A">
      <w:pPr>
        <w:jc w:val="both"/>
        <w:rPr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>17.</w:t>
      </w:r>
      <w:r w:rsidRPr="00CB040A">
        <w:rPr>
          <w:sz w:val="28"/>
          <w:szCs w:val="28"/>
          <w:lang w:val="kk-KZ"/>
        </w:rPr>
        <w:t xml:space="preserve">Генетикалық карталарды жасау әдістері. </w:t>
      </w:r>
    </w:p>
    <w:p w:rsidR="00A3025A" w:rsidRPr="00CB040A" w:rsidRDefault="00A3025A" w:rsidP="00A3025A">
      <w:pPr>
        <w:jc w:val="both"/>
        <w:rPr>
          <w:sz w:val="28"/>
          <w:szCs w:val="28"/>
          <w:lang w:val="kk-KZ"/>
        </w:rPr>
      </w:pPr>
      <w:r w:rsidRPr="00CB040A">
        <w:rPr>
          <w:sz w:val="28"/>
          <w:szCs w:val="28"/>
          <w:lang w:val="kk-KZ"/>
        </w:rPr>
        <w:t xml:space="preserve">18.ДНК сынақтары.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sz w:val="28"/>
          <w:szCs w:val="28"/>
          <w:lang w:val="kk-KZ"/>
        </w:rPr>
        <w:t>19.Ірі қара малдың одан әрі жақсарту жолдары</w:t>
      </w:r>
      <w:r w:rsidRPr="00CB040A">
        <w:rPr>
          <w:bCs/>
          <w:sz w:val="28"/>
          <w:szCs w:val="28"/>
          <w:lang w:val="kk-KZ"/>
        </w:rPr>
        <w:t xml:space="preserve"> мен әдістері. </w:t>
      </w:r>
    </w:p>
    <w:p w:rsidR="00A3025A" w:rsidRPr="00CB040A" w:rsidRDefault="00A3025A" w:rsidP="00A3025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>20.Асыл тұқымды есепке алуды ұйымдастыру және өсіру белгілері</w:t>
      </w:r>
      <w:r w:rsidRPr="00CB040A">
        <w:rPr>
          <w:rFonts w:cs="Arial"/>
          <w:bCs/>
          <w:sz w:val="28"/>
          <w:szCs w:val="28"/>
          <w:lang w:val="kk-KZ"/>
        </w:rPr>
        <w:t xml:space="preserve">.  </w:t>
      </w:r>
    </w:p>
    <w:p w:rsidR="00A3025A" w:rsidRPr="00CB040A" w:rsidRDefault="00A3025A" w:rsidP="00A3025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rFonts w:cs="Arial"/>
          <w:bCs/>
          <w:sz w:val="28"/>
          <w:szCs w:val="28"/>
          <w:lang w:val="kk-KZ"/>
        </w:rPr>
        <w:t xml:space="preserve">21.Асыл тұқымды сиырларды кешенді бағалау және таңдау. </w:t>
      </w:r>
    </w:p>
    <w:p w:rsidR="00A3025A" w:rsidRPr="00CB040A" w:rsidRDefault="00A3025A" w:rsidP="00A3025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rFonts w:cs="Arial"/>
          <w:bCs/>
          <w:sz w:val="28"/>
          <w:szCs w:val="28"/>
          <w:lang w:val="kk-KZ"/>
        </w:rPr>
        <w:t xml:space="preserve">22.Жануарларды іріктеу мен таңдаудың әр түрлі әдістерін қолданудың тиімділігі. </w:t>
      </w:r>
    </w:p>
    <w:p w:rsidR="00A3025A" w:rsidRPr="00CB040A" w:rsidRDefault="00A3025A" w:rsidP="00A3025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rFonts w:cs="Arial"/>
          <w:bCs/>
          <w:sz w:val="28"/>
          <w:szCs w:val="28"/>
          <w:lang w:val="kk-KZ"/>
        </w:rPr>
        <w:t xml:space="preserve">23.Таңдау әсері. </w:t>
      </w:r>
    </w:p>
    <w:p w:rsidR="00A3025A" w:rsidRPr="00CB040A" w:rsidRDefault="00A3025A" w:rsidP="00A3025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rFonts w:cs="Arial"/>
          <w:bCs/>
          <w:sz w:val="28"/>
          <w:szCs w:val="28"/>
          <w:lang w:val="kk-KZ"/>
        </w:rPr>
        <w:t xml:space="preserve">24.Селективті дифференциал. </w:t>
      </w:r>
    </w:p>
    <w:p w:rsidR="00A3025A" w:rsidRPr="00CB040A" w:rsidRDefault="00A3025A" w:rsidP="00A3025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rFonts w:cs="Arial"/>
          <w:bCs/>
          <w:sz w:val="28"/>
          <w:szCs w:val="28"/>
          <w:lang w:val="kk-KZ"/>
        </w:rPr>
        <w:t>25.Жоғары өнімді табыны қалыптастыру жүйесі.</w:t>
      </w:r>
    </w:p>
    <w:p w:rsidR="00A3025A" w:rsidRPr="00CB040A" w:rsidRDefault="00A3025A" w:rsidP="00A3025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rFonts w:cs="Arial"/>
          <w:bCs/>
          <w:sz w:val="28"/>
          <w:szCs w:val="28"/>
          <w:lang w:val="kk-KZ"/>
        </w:rPr>
        <w:t>26.Маститке төзімділіккеарналған сүтті малдың бағалану және іріктеу жүйесі.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sz w:val="28"/>
          <w:szCs w:val="28"/>
          <w:lang w:val="kk-KZ"/>
        </w:rPr>
        <w:t>27.</w:t>
      </w:r>
      <w:r w:rsidRPr="00CB040A">
        <w:rPr>
          <w:bCs/>
          <w:sz w:val="28"/>
          <w:szCs w:val="28"/>
          <w:lang w:val="kk-KZ"/>
        </w:rPr>
        <w:t>Ауыл шаруашылық жануарларының көбеюін реттеу әдістері</w:t>
      </w:r>
    </w:p>
    <w:p w:rsidR="00A3025A" w:rsidRPr="00CB040A" w:rsidRDefault="00A3025A" w:rsidP="00A3025A">
      <w:pPr>
        <w:jc w:val="both"/>
        <w:rPr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>28.</w:t>
      </w:r>
      <w:r w:rsidRPr="00CB040A">
        <w:rPr>
          <w:sz w:val="28"/>
          <w:szCs w:val="28"/>
          <w:lang w:val="kk-KZ"/>
        </w:rPr>
        <w:t xml:space="preserve">Тұқымның генеалогиялық құрылымы және оның мағынасы. 26.Ұрпақпен асыл тұқымды мал шаруашылығы жоспарының басты міндеті – табынның генеалогиялық талдауы.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sz w:val="28"/>
          <w:szCs w:val="28"/>
          <w:lang w:val="kk-KZ"/>
        </w:rPr>
        <w:t>27.</w:t>
      </w:r>
      <w:r w:rsidRPr="00CB040A">
        <w:rPr>
          <w:bCs/>
          <w:sz w:val="28"/>
          <w:szCs w:val="28"/>
          <w:lang w:val="kk-KZ"/>
        </w:rPr>
        <w:t xml:space="preserve">Заманауи өсірудің жетістіктері.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28.Заманауи асыл тұқымды және оның әдістері. </w:t>
      </w:r>
    </w:p>
    <w:p w:rsidR="00A3025A" w:rsidRPr="00CB040A" w:rsidRDefault="00A3025A" w:rsidP="00A3025A">
      <w:pPr>
        <w:jc w:val="both"/>
        <w:rPr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>29.Асыл тұқымды мал шаруашылығында қолданылатын негізгі әдістер. 30.Гибридизация.</w:t>
      </w:r>
    </w:p>
    <w:p w:rsidR="00A3025A" w:rsidRPr="00A3025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sz w:val="28"/>
          <w:szCs w:val="28"/>
          <w:lang w:val="kk-KZ"/>
        </w:rPr>
        <w:t>31.Үлкен ауқымды таңдау</w:t>
      </w:r>
      <w:r w:rsidRPr="00A3025A">
        <w:rPr>
          <w:sz w:val="28"/>
          <w:szCs w:val="28"/>
          <w:lang w:val="kk-KZ"/>
        </w:rPr>
        <w:t>.</w:t>
      </w:r>
      <w:r w:rsidRPr="00A3025A">
        <w:rPr>
          <w:bCs/>
          <w:sz w:val="28"/>
          <w:szCs w:val="28"/>
          <w:lang w:val="kk-KZ"/>
        </w:rPr>
        <w:t xml:space="preserve"> </w:t>
      </w:r>
    </w:p>
    <w:p w:rsidR="00A3025A" w:rsidRPr="00A3025A" w:rsidRDefault="00A3025A" w:rsidP="00A3025A">
      <w:pPr>
        <w:jc w:val="both"/>
        <w:rPr>
          <w:bCs/>
          <w:sz w:val="28"/>
          <w:szCs w:val="28"/>
          <w:lang w:val="kk-KZ"/>
        </w:rPr>
      </w:pPr>
      <w:r w:rsidRPr="00A3025A">
        <w:rPr>
          <w:bCs/>
          <w:sz w:val="28"/>
          <w:szCs w:val="28"/>
          <w:lang w:val="kk-KZ"/>
        </w:rPr>
        <w:t>32.</w:t>
      </w:r>
      <w:r w:rsidRPr="00CB040A">
        <w:rPr>
          <w:bCs/>
          <w:sz w:val="28"/>
          <w:szCs w:val="28"/>
          <w:lang w:val="kk-KZ"/>
        </w:rPr>
        <w:t xml:space="preserve">Ірі масштабты өсіру принциптері мен нормалары. </w:t>
      </w:r>
      <w:r w:rsidRPr="00A3025A">
        <w:rPr>
          <w:bCs/>
          <w:sz w:val="28"/>
          <w:szCs w:val="28"/>
          <w:lang w:val="kk-KZ"/>
        </w:rPr>
        <w:t xml:space="preserve">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A3025A">
        <w:rPr>
          <w:bCs/>
          <w:sz w:val="28"/>
          <w:szCs w:val="28"/>
          <w:lang w:val="kk-KZ"/>
        </w:rPr>
        <w:t>33.</w:t>
      </w:r>
      <w:r w:rsidRPr="00CB040A">
        <w:rPr>
          <w:bCs/>
          <w:sz w:val="28"/>
          <w:szCs w:val="28"/>
          <w:lang w:val="kk-KZ"/>
        </w:rPr>
        <w:t>Асыл тұқымды малдардың саны</w:t>
      </w:r>
      <w:r w:rsidRPr="00A3025A">
        <w:rPr>
          <w:bCs/>
          <w:sz w:val="28"/>
          <w:szCs w:val="28"/>
          <w:lang w:val="kk-KZ"/>
        </w:rPr>
        <w:t>.</w:t>
      </w:r>
      <w:r w:rsidRPr="00CB040A">
        <w:rPr>
          <w:bCs/>
          <w:sz w:val="28"/>
          <w:szCs w:val="28"/>
          <w:lang w:val="kk-KZ"/>
        </w:rPr>
        <w:t xml:space="preserve">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>34.Мал шаруашылығының өсу қарқыны</w:t>
      </w:r>
      <w:r w:rsidRPr="00A3025A">
        <w:rPr>
          <w:bCs/>
          <w:sz w:val="28"/>
          <w:szCs w:val="28"/>
          <w:lang w:val="kk-KZ"/>
        </w:rPr>
        <w:t>.</w:t>
      </w:r>
      <w:r w:rsidRPr="00CB040A">
        <w:rPr>
          <w:bCs/>
          <w:sz w:val="28"/>
          <w:szCs w:val="28"/>
          <w:lang w:val="kk-KZ"/>
        </w:rPr>
        <w:t xml:space="preserve">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35.Селекциялық орталықтар.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lastRenderedPageBreak/>
        <w:t>36.Ұлттық бірлестіктер.</w:t>
      </w:r>
    </w:p>
    <w:p w:rsidR="00A3025A" w:rsidRPr="00CB040A" w:rsidRDefault="00A3025A" w:rsidP="00A3025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>37.Сүтті ірі қара малдың ауқымды таңдау бағдарламасын әзірлеу</w:t>
      </w:r>
      <w:r w:rsidRPr="00CB040A">
        <w:rPr>
          <w:rFonts w:cs="Arial"/>
          <w:bCs/>
          <w:sz w:val="28"/>
          <w:szCs w:val="28"/>
          <w:lang w:val="kk-KZ"/>
        </w:rPr>
        <w:t xml:space="preserve">. </w:t>
      </w:r>
    </w:p>
    <w:p w:rsidR="00A3025A" w:rsidRPr="00CB040A" w:rsidRDefault="00A3025A" w:rsidP="00A3025A">
      <w:pPr>
        <w:jc w:val="both"/>
        <w:rPr>
          <w:sz w:val="28"/>
          <w:szCs w:val="28"/>
          <w:lang w:val="kk-KZ"/>
        </w:rPr>
      </w:pPr>
      <w:r w:rsidRPr="00CB040A">
        <w:rPr>
          <w:rFonts w:cs="Arial"/>
          <w:bCs/>
          <w:sz w:val="28"/>
          <w:szCs w:val="28"/>
          <w:lang w:val="kk-KZ"/>
        </w:rPr>
        <w:t>38.Асыл тұқымды малдың мақсаты.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39</w:t>
      </w:r>
      <w:r w:rsidRPr="00CB040A">
        <w:rPr>
          <w:bCs/>
          <w:sz w:val="28"/>
          <w:szCs w:val="28"/>
          <w:lang w:val="kk-KZ"/>
        </w:rPr>
        <w:t xml:space="preserve">.Төмен температурада жасушаларды ұзақ мерзімді сақтау әдістері. </w:t>
      </w:r>
      <w:r>
        <w:rPr>
          <w:bCs/>
          <w:sz w:val="28"/>
          <w:szCs w:val="28"/>
          <w:lang w:val="kk-KZ"/>
        </w:rPr>
        <w:t>40</w:t>
      </w:r>
      <w:r w:rsidRPr="00CB040A">
        <w:rPr>
          <w:bCs/>
          <w:sz w:val="28"/>
          <w:szCs w:val="28"/>
          <w:lang w:val="kk-KZ"/>
        </w:rPr>
        <w:t xml:space="preserve">.Генеративті жасушаларды өсіру.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41</w:t>
      </w:r>
      <w:r w:rsidRPr="00CB040A">
        <w:rPr>
          <w:bCs/>
          <w:sz w:val="28"/>
          <w:szCs w:val="28"/>
          <w:lang w:val="kk-KZ"/>
        </w:rPr>
        <w:t xml:space="preserve">.Ерте эмбриондарды біріктіру әдісі.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42</w:t>
      </w:r>
      <w:r w:rsidRPr="00CB040A">
        <w:rPr>
          <w:bCs/>
          <w:sz w:val="28"/>
          <w:szCs w:val="28"/>
          <w:lang w:val="kk-KZ"/>
        </w:rPr>
        <w:t xml:space="preserve">.Эмбрионның жынысын анықтау.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43</w:t>
      </w:r>
      <w:r w:rsidRPr="00CB040A">
        <w:rPr>
          <w:bCs/>
          <w:sz w:val="28"/>
          <w:szCs w:val="28"/>
          <w:lang w:val="kk-KZ"/>
        </w:rPr>
        <w:t xml:space="preserve">.Трансплантация. Ірі қара мал іріктеу.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44</w:t>
      </w:r>
      <w:r w:rsidRPr="00CB040A">
        <w:rPr>
          <w:bCs/>
          <w:sz w:val="28"/>
          <w:szCs w:val="28"/>
          <w:lang w:val="kk-KZ"/>
        </w:rPr>
        <w:t>.Соматикалық жасушалардан бірдей егізді клондау немесе алу.</w:t>
      </w:r>
    </w:p>
    <w:p w:rsidR="00A3025A" w:rsidRPr="00CB040A" w:rsidRDefault="00A3025A" w:rsidP="00A3025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45</w:t>
      </w:r>
      <w:r w:rsidRPr="00CB040A">
        <w:rPr>
          <w:sz w:val="28"/>
          <w:szCs w:val="28"/>
          <w:lang w:val="kk-KZ"/>
        </w:rPr>
        <w:t xml:space="preserve">.Ірі қара малдың көбею биотехнологиясы.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46</w:t>
      </w:r>
      <w:r w:rsidRPr="00CB040A">
        <w:rPr>
          <w:bCs/>
          <w:sz w:val="28"/>
          <w:szCs w:val="28"/>
          <w:lang w:val="kk-KZ"/>
        </w:rPr>
        <w:t xml:space="preserve">.Асыл тұқымды малдың өсірудің биотехнологиялық әдістері. </w:t>
      </w:r>
      <w:r>
        <w:rPr>
          <w:bCs/>
          <w:sz w:val="28"/>
          <w:szCs w:val="28"/>
          <w:lang w:val="kk-KZ"/>
        </w:rPr>
        <w:t>47</w:t>
      </w:r>
      <w:r w:rsidRPr="00CB040A">
        <w:rPr>
          <w:bCs/>
          <w:sz w:val="28"/>
          <w:szCs w:val="28"/>
          <w:lang w:val="kk-KZ"/>
        </w:rPr>
        <w:t xml:space="preserve">.Эмбриондарды өндіру құны. </w:t>
      </w:r>
    </w:p>
    <w:p w:rsidR="00A3025A" w:rsidRPr="00CB040A" w:rsidRDefault="00A3025A" w:rsidP="00A3025A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48</w:t>
      </w:r>
      <w:r w:rsidRPr="00CB040A">
        <w:rPr>
          <w:bCs/>
          <w:sz w:val="28"/>
          <w:szCs w:val="28"/>
          <w:lang w:val="kk-KZ"/>
        </w:rPr>
        <w:t xml:space="preserve">.Ауыл шаруашылығы жануарларының жаңа тұқымдарын өсіруде биотехнологиясы. </w:t>
      </w:r>
    </w:p>
    <w:p w:rsidR="00A3025A" w:rsidRPr="00CB040A" w:rsidRDefault="00A3025A" w:rsidP="00A3025A">
      <w:pPr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49</w:t>
      </w:r>
      <w:r w:rsidRPr="00CB040A">
        <w:rPr>
          <w:bCs/>
          <w:sz w:val="28"/>
          <w:szCs w:val="28"/>
          <w:lang w:val="kk-KZ"/>
        </w:rPr>
        <w:t>.</w:t>
      </w:r>
      <w:r w:rsidRPr="00CB040A">
        <w:rPr>
          <w:sz w:val="28"/>
          <w:szCs w:val="28"/>
          <w:lang w:val="kk-KZ"/>
        </w:rPr>
        <w:t xml:space="preserve">Генетикалық карталарды жасау әдістері. </w:t>
      </w:r>
    </w:p>
    <w:p w:rsidR="00270B74" w:rsidRPr="00A3025A" w:rsidRDefault="00A3025A" w:rsidP="00A3025A">
      <w:pPr>
        <w:rPr>
          <w:lang w:val="kk-KZ"/>
        </w:rPr>
      </w:pPr>
      <w:r>
        <w:rPr>
          <w:sz w:val="28"/>
          <w:szCs w:val="28"/>
          <w:lang w:val="kk-KZ"/>
        </w:rPr>
        <w:t>50</w:t>
      </w:r>
      <w:r w:rsidRPr="00CB040A">
        <w:rPr>
          <w:sz w:val="28"/>
          <w:szCs w:val="28"/>
          <w:lang w:val="kk-KZ"/>
        </w:rPr>
        <w:t>.ДНК с</w:t>
      </w:r>
      <w:bookmarkStart w:id="0" w:name="_GoBack"/>
      <w:bookmarkEnd w:id="0"/>
      <w:r w:rsidRPr="00CB040A">
        <w:rPr>
          <w:sz w:val="28"/>
          <w:szCs w:val="28"/>
          <w:lang w:val="kk-KZ"/>
        </w:rPr>
        <w:t>ынақтары.</w:t>
      </w:r>
    </w:p>
    <w:sectPr w:rsidR="00270B74" w:rsidRPr="00A3025A" w:rsidSect="003F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658"/>
    <w:rsid w:val="00124658"/>
    <w:rsid w:val="005F2DAF"/>
    <w:rsid w:val="007A5CCB"/>
    <w:rsid w:val="00A3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Application>Microsoft Office Word</Application>
  <DocSecurity>0</DocSecurity>
  <Lines>18</Lines>
  <Paragraphs>5</Paragraphs>
  <ScaleCrop>false</ScaleCrop>
  <Company>*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2018-11-23T04:54:00Z</dcterms:created>
  <dcterms:modified xsi:type="dcterms:W3CDTF">2018-11-23T04:56:00Z</dcterms:modified>
</cp:coreProperties>
</file>